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4A7A5" w14:textId="77777777" w:rsidR="000116DF" w:rsidRDefault="00000000">
      <w:pPr>
        <w:jc w:val="center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2"/>
          <w:szCs w:val="32"/>
        </w:rPr>
        <w:t>Pre-K Supply List</w:t>
      </w:r>
      <w:r>
        <w:br/>
      </w:r>
      <w:r>
        <w:rPr>
          <w:rFonts w:ascii="Comic Sans MS" w:eastAsia="Comic Sans MS" w:hAnsi="Comic Sans MS" w:cs="Comic Sans MS"/>
          <w:b/>
          <w:sz w:val="32"/>
          <w:szCs w:val="32"/>
        </w:rPr>
        <w:t>Mrs. Molnar and Mrs. Williams</w:t>
      </w:r>
    </w:p>
    <w:tbl>
      <w:tblPr>
        <w:tblStyle w:val="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0116DF" w14:paraId="297C4D14" w14:textId="77777777">
        <w:tc>
          <w:tcPr>
            <w:tcW w:w="2700" w:type="dxa"/>
            <w:vAlign w:val="center"/>
          </w:tcPr>
          <w:p w14:paraId="2E9055DC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Standard-Sized Bookbag</w:t>
            </w:r>
            <w:r>
              <w:br/>
            </w:r>
            <w:r>
              <w:rPr>
                <w:rFonts w:ascii="Comic Sans MS" w:eastAsia="Comic Sans MS" w:hAnsi="Comic Sans MS" w:cs="Comic Sans MS"/>
              </w:rPr>
              <w:t>*no rolling bags please</w:t>
            </w:r>
          </w:p>
          <w:p w14:paraId="723AA891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665558D8" wp14:editId="733E54DF">
                  <wp:extent cx="1114425" cy="1156479"/>
                  <wp:effectExtent l="0" t="0" r="0" b="0"/>
                  <wp:docPr id="202407365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56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4F61C619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Set of Headphones</w:t>
            </w:r>
            <w:r>
              <w:br/>
            </w:r>
            <w:r>
              <w:rPr>
                <w:rFonts w:ascii="Comic Sans MS" w:eastAsia="Comic Sans MS" w:hAnsi="Comic Sans MS" w:cs="Comic Sans MS"/>
              </w:rPr>
              <w:t>*not earbuds</w:t>
            </w:r>
          </w:p>
          <w:p w14:paraId="74F99DFF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394AD943" wp14:editId="077DA8B3">
                  <wp:extent cx="1190625" cy="1190625"/>
                  <wp:effectExtent l="0" t="0" r="0" b="0"/>
                  <wp:docPr id="202407366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272F3593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Small Blanket</w:t>
            </w:r>
            <w:r>
              <w:br/>
            </w:r>
            <w:r>
              <w:rPr>
                <w:rFonts w:ascii="Comic Sans MS" w:eastAsia="Comic Sans MS" w:hAnsi="Comic Sans MS" w:cs="Comic Sans MS"/>
              </w:rPr>
              <w:t>*for nap time</w:t>
            </w:r>
          </w:p>
          <w:p w14:paraId="59271EA5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7ABD87D5" wp14:editId="5410E80B">
                  <wp:extent cx="1378194" cy="1085850"/>
                  <wp:effectExtent l="0" t="0" r="0" b="0"/>
                  <wp:docPr id="202407365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194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4CCF7C67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Change of Clothes</w:t>
            </w:r>
            <w:r>
              <w:br/>
            </w:r>
            <w:r>
              <w:rPr>
                <w:rFonts w:ascii="Comic Sans MS" w:eastAsia="Comic Sans MS" w:hAnsi="Comic Sans MS" w:cs="Comic Sans MS"/>
              </w:rPr>
              <w:t xml:space="preserve">*socks, underwear, shirt, pants in a large </w:t>
            </w:r>
            <w:proofErr w:type="spellStart"/>
            <w:r>
              <w:rPr>
                <w:rFonts w:ascii="Comic Sans MS" w:eastAsia="Comic Sans MS" w:hAnsi="Comic Sans MS" w:cs="Comic Sans MS"/>
              </w:rPr>
              <w:t>ziplock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bag with your child’s name on it</w:t>
            </w:r>
          </w:p>
          <w:p w14:paraId="4EE45ACD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27A2DCF7" wp14:editId="2E03C9F2">
                  <wp:extent cx="645275" cy="838350"/>
                  <wp:effectExtent l="0" t="0" r="0" b="0"/>
                  <wp:docPr id="202407366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75" cy="8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6DF" w14:paraId="7F6AED70" w14:textId="77777777">
        <w:tc>
          <w:tcPr>
            <w:tcW w:w="2700" w:type="dxa"/>
            <w:vAlign w:val="center"/>
          </w:tcPr>
          <w:p w14:paraId="20A5D39B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 Rolls of Paper Towels</w:t>
            </w:r>
          </w:p>
          <w:p w14:paraId="14B3A4E6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62671710" wp14:editId="27ECABF6">
                  <wp:extent cx="657225" cy="985838"/>
                  <wp:effectExtent l="0" t="0" r="0" b="0"/>
                  <wp:docPr id="202407366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4AC9B8E3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 Boxes of Tissues</w:t>
            </w:r>
          </w:p>
          <w:p w14:paraId="37C6B22F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3D8DCC77" wp14:editId="03E9D1BE">
                  <wp:extent cx="1219200" cy="1049251"/>
                  <wp:effectExtent l="0" t="0" r="0" b="0"/>
                  <wp:docPr id="202407366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49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5CAE871F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1 water bottle to keep in cubby with name </w:t>
            </w:r>
            <w:proofErr w:type="gramStart"/>
            <w:r>
              <w:rPr>
                <w:rFonts w:ascii="Comic Sans MS" w:eastAsia="Comic Sans MS" w:hAnsi="Comic Sans MS" w:cs="Comic Sans MS"/>
              </w:rPr>
              <w:t>label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2E828622" w14:textId="77777777" w:rsidR="000116DF" w:rsidRDefault="00000000"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 wp14:anchorId="3C2017B4" wp14:editId="363A1847">
                  <wp:extent cx="1419225" cy="746125"/>
                  <wp:effectExtent l="0" t="0" r="0" b="0"/>
                  <wp:docPr id="202407366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746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607FF8" w14:textId="77777777" w:rsidR="000116DF" w:rsidRDefault="000116DF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700" w:type="dxa"/>
            <w:vAlign w:val="center"/>
          </w:tcPr>
          <w:p w14:paraId="711A4114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Box of Quart Sized Ziplock Bags</w:t>
            </w:r>
          </w:p>
          <w:p w14:paraId="173FA35D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6DC224FF" wp14:editId="4C12363C">
                  <wp:extent cx="1047750" cy="1047750"/>
                  <wp:effectExtent l="0" t="0" r="0" b="0"/>
                  <wp:docPr id="202407366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6DF" w14:paraId="09C0DD1E" w14:textId="77777777">
        <w:tc>
          <w:tcPr>
            <w:tcW w:w="2700" w:type="dxa"/>
            <w:vAlign w:val="center"/>
          </w:tcPr>
          <w:p w14:paraId="4423ECE8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Container Clorox Wipes</w:t>
            </w:r>
          </w:p>
          <w:p w14:paraId="314446A4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71B76F57" wp14:editId="25374AC1">
                  <wp:extent cx="1219200" cy="1219200"/>
                  <wp:effectExtent l="0" t="0" r="0" b="0"/>
                  <wp:docPr id="202407366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2356CA8F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Pair of Child-Sized Scissors (Fiskars Brand)</w:t>
            </w:r>
          </w:p>
          <w:p w14:paraId="53A5A6A4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553B8230" wp14:editId="66FE4E7E">
                  <wp:extent cx="598632" cy="1162050"/>
                  <wp:effectExtent l="0" t="0" r="0" b="0"/>
                  <wp:docPr id="202407366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32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14F6C17D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Pack of 2 Glue Sticks</w:t>
            </w:r>
          </w:p>
          <w:p w14:paraId="59699F11" w14:textId="77777777" w:rsidR="000116DF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16168F" wp14:editId="7B6C3D2B">
                  <wp:extent cx="819150" cy="1571625"/>
                  <wp:effectExtent l="0" t="0" r="0" b="0"/>
                  <wp:docPr id="202407366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44083408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Pack Ticonderoga “My first pencil” (they are chubby pencils)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027396EE" wp14:editId="2771E920">
                  <wp:extent cx="428625" cy="1571625"/>
                  <wp:effectExtent l="0" t="0" r="0" b="0"/>
                  <wp:docPr id="202407366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6DF" w14:paraId="534FBEE0" w14:textId="77777777">
        <w:tc>
          <w:tcPr>
            <w:tcW w:w="2700" w:type="dxa"/>
            <w:vAlign w:val="center"/>
          </w:tcPr>
          <w:p w14:paraId="46EF82F1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 Packs of 8 Count Large Crayons</w:t>
            </w:r>
          </w:p>
          <w:p w14:paraId="6D7F367C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58094119" wp14:editId="76135011">
                  <wp:extent cx="1009650" cy="1061097"/>
                  <wp:effectExtent l="0" t="0" r="0" b="0"/>
                  <wp:docPr id="202407367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61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445A1235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Plastic Pencil Pouch</w:t>
            </w:r>
          </w:p>
          <w:p w14:paraId="4E79491B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*</w:t>
            </w:r>
            <w:proofErr w:type="gramStart"/>
            <w:r>
              <w:rPr>
                <w:rFonts w:ascii="Comic Sans MS" w:eastAsia="Comic Sans MS" w:hAnsi="Comic Sans MS" w:cs="Comic Sans MS"/>
              </w:rPr>
              <w:t>any</w:t>
            </w:r>
            <w:proofErr w:type="gramEnd"/>
            <w:r>
              <w:rPr>
                <w:rFonts w:ascii="Comic Sans MS" w:eastAsia="Comic Sans MS" w:hAnsi="Comic Sans MS" w:cs="Comic Sans MS"/>
              </w:rPr>
              <w:t xml:space="preserve"> color or design</w:t>
            </w:r>
          </w:p>
          <w:p w14:paraId="1DF66016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5DF3A345" wp14:editId="66CB7B16">
                  <wp:extent cx="1228725" cy="871278"/>
                  <wp:effectExtent l="0" t="0" r="0" b="0"/>
                  <wp:docPr id="202407367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71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0FD0E637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 Plastic 3-Prong Folders with pockets</w:t>
            </w:r>
          </w:p>
          <w:p w14:paraId="5C1C84A0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273DDFD9" wp14:editId="0BC14E0B">
                  <wp:extent cx="890674" cy="1057275"/>
                  <wp:effectExtent l="0" t="0" r="0" b="0"/>
                  <wp:docPr id="202407367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74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</w:tcPr>
          <w:p w14:paraId="4D18D440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 (1 and ½ inch) Binder</w:t>
            </w:r>
          </w:p>
          <w:p w14:paraId="4C938B31" w14:textId="77777777" w:rsidR="000116DF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 wp14:anchorId="11DBB70B" wp14:editId="3509D991">
                  <wp:extent cx="1028700" cy="1139164"/>
                  <wp:effectExtent l="0" t="0" r="0" b="0"/>
                  <wp:docPr id="202407367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391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A7CAE" w14:textId="77777777" w:rsidR="000116DF" w:rsidRDefault="000116DF">
      <w:pPr>
        <w:jc w:val="center"/>
      </w:pPr>
    </w:p>
    <w:p w14:paraId="6B6DE8DD" w14:textId="77777777" w:rsidR="000116DF" w:rsidRDefault="00000000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55EC6ED5" wp14:editId="6A64D571">
            <wp:extent cx="265987" cy="253242"/>
            <wp:effectExtent l="0" t="0" r="0" b="0"/>
            <wp:docPr id="202407367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987" cy="253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Wish List: Letter-Sized Laminating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Pouches ,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95D37C1" wp14:editId="4830A993">
            <wp:extent cx="471347" cy="596234"/>
            <wp:effectExtent l="0" t="0" r="0" b="0"/>
            <wp:docPr id="202407367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347" cy="596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>Treasure Box Items</w:t>
      </w:r>
      <w:r>
        <w:rPr>
          <w:rFonts w:ascii="Comic Sans MS" w:eastAsia="Comic Sans MS" w:hAnsi="Comic Sans MS" w:cs="Comic Sans MS"/>
        </w:rPr>
        <w:t xml:space="preserve">  </w:t>
      </w:r>
      <w:r>
        <w:rPr>
          <w:noProof/>
        </w:rPr>
        <w:drawing>
          <wp:inline distT="0" distB="0" distL="0" distR="0" wp14:anchorId="0DE64AAA" wp14:editId="56CB2290">
            <wp:extent cx="742950" cy="619125"/>
            <wp:effectExtent l="0" t="0" r="0" b="0"/>
            <wp:docPr id="202407367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9E11A" wp14:editId="123D86C7">
            <wp:extent cx="243497" cy="231829"/>
            <wp:effectExtent l="0" t="0" r="0" b="0"/>
            <wp:docPr id="202407367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97" cy="231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B5553" w14:textId="77777777" w:rsidR="000116DF" w:rsidRDefault="000116DF">
      <w:pPr>
        <w:jc w:val="center"/>
      </w:pPr>
    </w:p>
    <w:sectPr w:rsidR="000116DF">
      <w:pgSz w:w="12240" w:h="15840"/>
      <w:pgMar w:top="432" w:right="720" w:bottom="720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6DF"/>
    <w:rsid w:val="000116DF"/>
    <w:rsid w:val="0064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D5EFE3"/>
  <w15:docId w15:val="{12610B89-E37F-7447-84F9-F0314ADB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r0Nb8EmxaaQAKkq85Oauf9F2Dw==">CgMxLjA4AHIhMTNRdEV0NU5fZXIyT21DUTZTUDdSak8tTnJLQ1RvZ0xQ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G. Houston</dc:creator>
  <cp:lastModifiedBy>Tracie Molnar</cp:lastModifiedBy>
  <cp:revision>2</cp:revision>
  <dcterms:created xsi:type="dcterms:W3CDTF">2024-06-08T22:58:00Z</dcterms:created>
  <dcterms:modified xsi:type="dcterms:W3CDTF">2024-06-08T22:58:00Z</dcterms:modified>
</cp:coreProperties>
</file>